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0" w:rsidRPr="008C5420" w:rsidRDefault="00282803" w:rsidP="002C540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Toc144286109"/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Pr="008C5420">
        <w:rPr>
          <w:rFonts w:ascii="Times New Roman" w:hAnsi="Times New Roman" w:cs="Times New Roman"/>
          <w:b/>
          <w:sz w:val="24"/>
          <w:szCs w:val="24"/>
        </w:rPr>
        <w:t>ЦИФРОВ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8C5420">
        <w:rPr>
          <w:rFonts w:ascii="Times New Roman" w:hAnsi="Times New Roman" w:cs="Times New Roman"/>
          <w:b/>
          <w:sz w:val="24"/>
          <w:szCs w:val="24"/>
        </w:rPr>
        <w:t>ФИНАНСОВ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6154C0" w:rsidRPr="008C5420">
        <w:rPr>
          <w:rFonts w:ascii="Times New Roman" w:hAnsi="Times New Roman" w:cs="Times New Roman"/>
          <w:b/>
          <w:sz w:val="24"/>
          <w:szCs w:val="24"/>
        </w:rPr>
        <w:t>АКТИВА</w:t>
      </w:r>
      <w:r w:rsidR="006154C0">
        <w:rPr>
          <w:rFonts w:ascii="Times New Roman" w:hAnsi="Times New Roman" w:cs="Times New Roman"/>
          <w:b/>
          <w:sz w:val="24"/>
          <w:szCs w:val="24"/>
        </w:rPr>
        <w:t xml:space="preserve"> БЕЗ ОБЕСПЕЧЕНИЯ</w:t>
      </w:r>
      <w:bookmarkEnd w:id="0"/>
    </w:p>
    <w:p w:rsidR="006154C0" w:rsidRDefault="006154C0" w:rsidP="006154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6237"/>
      </w:tblGrid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03209D" w:rsidP="006F43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6F43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shd w:val="clear" w:color="auto" w:fill="auto"/>
          </w:tcPr>
          <w:p w:rsidR="0003209D" w:rsidRPr="000D6D18" w:rsidRDefault="0003209D" w:rsidP="006F43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03209D" w:rsidTr="0003209D">
        <w:tc>
          <w:tcPr>
            <w:tcW w:w="10207" w:type="dxa"/>
            <w:gridSpan w:val="3"/>
          </w:tcPr>
          <w:p w:rsidR="0003209D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</w:t>
            </w:r>
            <w:r w:rsidRPr="00E601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УСЛОВИЯ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СПЕЦИФИКАЦИИ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Спецификации </w:t>
            </w: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ЦФА</w:t>
            </w:r>
          </w:p>
        </w:tc>
        <w:tc>
          <w:tcPr>
            <w:tcW w:w="6237" w:type="dxa"/>
            <w:shd w:val="clear" w:color="auto" w:fill="auto"/>
          </w:tcPr>
          <w:p w:rsidR="0003209D" w:rsidRPr="00E41713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Тикер ЦФА, формируется</w:t>
            </w:r>
            <w:r w:rsidRPr="00E417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Биржей</w:t>
            </w:r>
          </w:p>
          <w:p w:rsidR="0003209D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0B5A" w:rsidTr="0003209D">
        <w:tc>
          <w:tcPr>
            <w:tcW w:w="567" w:type="dxa"/>
            <w:shd w:val="clear" w:color="auto" w:fill="auto"/>
          </w:tcPr>
          <w:p w:rsidR="00DB0B5A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DB0B5A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6237" w:type="dxa"/>
            <w:shd w:val="clear" w:color="auto" w:fill="auto"/>
          </w:tcPr>
          <w:p w:rsidR="00DB0B5A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Краткое название инструмента на русском языке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03209D" w:rsidRPr="001908B3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Допустимый Режим отбора </w:t>
            </w:r>
          </w:p>
        </w:tc>
        <w:tc>
          <w:tcPr>
            <w:tcW w:w="6237" w:type="dxa"/>
            <w:shd w:val="clear" w:color="auto" w:fill="auto"/>
          </w:tcPr>
          <w:p w:rsidR="001B4E68" w:rsidRDefault="00B33339" w:rsidP="001B4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E68"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1B4E68">
              <w:rPr>
                <w:rFonts w:ascii="Times New Roman" w:hAnsi="Times New Roman" w:cs="Times New Roman"/>
                <w:sz w:val="24"/>
                <w:szCs w:val="24"/>
              </w:rPr>
              <w:t>Открытый аукцион – «</w:t>
            </w:r>
            <w:r w:rsidR="001B4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CFAAO»;</w:t>
            </w:r>
          </w:p>
          <w:p w:rsidR="001B4E68" w:rsidRDefault="00B33339" w:rsidP="001B4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E68"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1B4E68">
              <w:rPr>
                <w:rFonts w:ascii="Times New Roman" w:hAnsi="Times New Roman" w:cs="Times New Roman"/>
                <w:sz w:val="24"/>
                <w:szCs w:val="24"/>
              </w:rPr>
              <w:t>Закрытый аукцион – «</w:t>
            </w:r>
            <w:r w:rsidR="001B4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CFAAC»;</w:t>
            </w:r>
          </w:p>
          <w:p w:rsidR="0003209D" w:rsidRPr="005F5F6F" w:rsidRDefault="00B33339" w:rsidP="001B4E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E68"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1B4E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Непрерывные торги – «CFACT».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6237" w:type="dxa"/>
            <w:shd w:val="clear" w:color="auto" w:fill="auto"/>
          </w:tcPr>
          <w:p w:rsidR="0003209D" w:rsidRDefault="004B780B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Пример </w:t>
            </w:r>
            <w:r w:rsidR="00032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.00</w:t>
            </w:r>
            <w:r w:rsidR="00032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рублей</w:t>
            </w:r>
          </w:p>
          <w:p w:rsidR="0003209D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Код (условия)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Отбора предложений</w:t>
            </w:r>
          </w:p>
        </w:tc>
        <w:tc>
          <w:tcPr>
            <w:tcW w:w="6237" w:type="dxa"/>
            <w:shd w:val="clear" w:color="auto" w:fill="auto"/>
          </w:tcPr>
          <w:p w:rsidR="0003209D" w:rsidRPr="0073522A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T0, Bn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03209D" w:rsidRPr="0073522A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расчетов</w:t>
            </w:r>
          </w:p>
        </w:tc>
        <w:tc>
          <w:tcPr>
            <w:tcW w:w="6237" w:type="dxa"/>
            <w:shd w:val="clear" w:color="auto" w:fill="auto"/>
          </w:tcPr>
          <w:p w:rsidR="0003209D" w:rsidRPr="000D6D18" w:rsidRDefault="00B33339" w:rsidP="00A262A0">
            <w:pPr>
              <w:pStyle w:val="ConsPlusNormal"/>
              <w:widowControl/>
              <w:tabs>
                <w:tab w:val="left" w:pos="71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032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Рубль</w:t>
            </w:r>
          </w:p>
          <w:p w:rsidR="0003209D" w:rsidRPr="0073522A" w:rsidRDefault="00B33339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Pr="000D6D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03209D">
              <w:rPr>
                <w:rFonts w:ascii="Times New Roman" w:hAnsi="Times New Roman" w:cs="Times New Roman"/>
                <w:bCs/>
                <w:sz w:val="24"/>
                <w:szCs w:val="24"/>
              </w:rPr>
              <w:t>другая валюта:________________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Отбора предложений</w:t>
            </w:r>
          </w:p>
        </w:tc>
        <w:tc>
          <w:tcPr>
            <w:tcW w:w="6237" w:type="dxa"/>
            <w:shd w:val="clear" w:color="auto" w:fill="auto"/>
          </w:tcPr>
          <w:p w:rsidR="0003209D" w:rsidRPr="0073522A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В процентах годовых (%)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Точность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Отбора предложений</w:t>
            </w:r>
          </w:p>
        </w:tc>
        <w:tc>
          <w:tcPr>
            <w:tcW w:w="6237" w:type="dxa"/>
            <w:shd w:val="clear" w:color="auto" w:fill="auto"/>
          </w:tcPr>
          <w:p w:rsidR="0003209D" w:rsidRPr="0073522A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Шаг изменения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Отбора предложений</w:t>
            </w:r>
          </w:p>
        </w:tc>
        <w:tc>
          <w:tcPr>
            <w:tcW w:w="6237" w:type="dxa"/>
            <w:shd w:val="clear" w:color="auto" w:fill="auto"/>
          </w:tcPr>
          <w:p w:rsidR="0003209D" w:rsidRPr="0073522A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2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информационной системы, в которой совершаются сделки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ЦФА</w:t>
            </w: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 (Оператор ИС ЦФА)</w:t>
            </w:r>
          </w:p>
        </w:tc>
        <w:tc>
          <w:tcPr>
            <w:tcW w:w="6237" w:type="dxa"/>
            <w:shd w:val="clear" w:color="auto" w:fill="auto"/>
          </w:tcPr>
          <w:p w:rsidR="0003209D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Код Оператора ЦФА (выдается Биржей)</w:t>
            </w:r>
          </w:p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209D" w:rsidTr="0003209D">
        <w:trPr>
          <w:trHeight w:val="1082"/>
        </w:trPr>
        <w:tc>
          <w:tcPr>
            <w:tcW w:w="567" w:type="dxa"/>
            <w:shd w:val="clear" w:color="auto" w:fill="auto"/>
          </w:tcPr>
          <w:p w:rsidR="0003209D" w:rsidRPr="000D6D18" w:rsidRDefault="0003209D" w:rsidP="0008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942472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</w:t>
            </w:r>
            <w:r w:rsidR="0003209D">
              <w:rPr>
                <w:rFonts w:ascii="Times New Roman" w:hAnsi="Times New Roman" w:cs="Times New Roman"/>
                <w:sz w:val="24"/>
                <w:szCs w:val="24"/>
              </w:rPr>
              <w:t>митент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ЦФА </w:t>
            </w:r>
          </w:p>
        </w:tc>
        <w:tc>
          <w:tcPr>
            <w:tcW w:w="6237" w:type="dxa"/>
            <w:shd w:val="clear" w:color="auto" w:fill="auto"/>
          </w:tcPr>
          <w:p w:rsidR="0003209D" w:rsidRPr="001B37DB" w:rsidRDefault="00107A6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Код в ТС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Вид прав ЦФА</w:t>
            </w:r>
          </w:p>
        </w:tc>
        <w:tc>
          <w:tcPr>
            <w:tcW w:w="6237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денежные требования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6237" w:type="dxa"/>
            <w:shd w:val="clear" w:color="auto" w:fill="auto"/>
          </w:tcPr>
          <w:p w:rsidR="0003209D" w:rsidRDefault="00B33339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8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Привлечение средств </w:t>
            </w:r>
          </w:p>
          <w:p w:rsidR="0003209D" w:rsidRDefault="00B33339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Размещение средств</w:t>
            </w:r>
          </w:p>
          <w:p w:rsidR="0003209D" w:rsidRPr="00DF1516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1977" w:rsidTr="0003209D">
        <w:tc>
          <w:tcPr>
            <w:tcW w:w="567" w:type="dxa"/>
            <w:shd w:val="clear" w:color="auto" w:fill="auto"/>
          </w:tcPr>
          <w:p w:rsidR="005B1977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shd w:val="clear" w:color="auto" w:fill="auto"/>
          </w:tcPr>
          <w:p w:rsidR="005B1977" w:rsidRDefault="005B1977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номинала</w:t>
            </w:r>
          </w:p>
        </w:tc>
        <w:tc>
          <w:tcPr>
            <w:tcW w:w="6237" w:type="dxa"/>
            <w:shd w:val="clear" w:color="auto" w:fill="auto"/>
          </w:tcPr>
          <w:p w:rsidR="005B1977" w:rsidRDefault="005B1977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Постоянный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DB0B5A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стоимость ЦФА </w:t>
            </w:r>
          </w:p>
        </w:tc>
        <w:tc>
          <w:tcPr>
            <w:tcW w:w="6237" w:type="dxa"/>
            <w:shd w:val="clear" w:color="auto" w:fill="auto"/>
          </w:tcPr>
          <w:p w:rsidR="0003209D" w:rsidRPr="000D6D18" w:rsidRDefault="0003209D" w:rsidP="00A26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в рублях номинальная стоимость выпуска ЦФА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DB0B5A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ЦФА</w:t>
            </w:r>
          </w:p>
        </w:tc>
        <w:tc>
          <w:tcPr>
            <w:tcW w:w="6237" w:type="dxa"/>
            <w:shd w:val="clear" w:color="auto" w:fill="auto"/>
          </w:tcPr>
          <w:p w:rsidR="0003209D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8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Нет </w:t>
            </w:r>
          </w:p>
          <w:p w:rsidR="0003209D" w:rsidRPr="00BB4D3D" w:rsidRDefault="00B33339" w:rsidP="00BB4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Да, </w:t>
            </w:r>
            <w:r w:rsidR="0003209D" w:rsidRPr="001824F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Условия обеспечения указываются в дополнительных условиях спецификации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DB0B5A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EE1133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ЦФА</w:t>
            </w:r>
          </w:p>
        </w:tc>
        <w:tc>
          <w:tcPr>
            <w:tcW w:w="6237" w:type="dxa"/>
            <w:shd w:val="clear" w:color="auto" w:fill="auto"/>
          </w:tcPr>
          <w:p w:rsidR="0003209D" w:rsidRPr="00127D29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</w:t>
            </w:r>
            <w:r w:rsidRPr="000D6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</w:t>
            </w:r>
            <w:r w:rsidRPr="000D6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</w:t>
            </w:r>
            <w:r w:rsidRPr="000D6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г.</w:t>
            </w:r>
          </w:p>
        </w:tc>
      </w:tr>
      <w:tr w:rsidR="00DB0B5A" w:rsidTr="0003209D">
        <w:tc>
          <w:tcPr>
            <w:tcW w:w="567" w:type="dxa"/>
            <w:shd w:val="clear" w:color="auto" w:fill="auto"/>
          </w:tcPr>
          <w:p w:rsidR="00DB0B5A" w:rsidRDefault="00DB0B5A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shd w:val="clear" w:color="auto" w:fill="auto"/>
          </w:tcPr>
          <w:p w:rsidR="00DB0B5A" w:rsidRDefault="00DB0B5A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A">
              <w:rPr>
                <w:rFonts w:ascii="Times New Roman" w:hAnsi="Times New Roman" w:cs="Times New Roman"/>
                <w:sz w:val="24"/>
                <w:szCs w:val="24"/>
              </w:rPr>
              <w:t>Количество выплат купонов в год</w:t>
            </w:r>
          </w:p>
        </w:tc>
        <w:tc>
          <w:tcPr>
            <w:tcW w:w="6237" w:type="dxa"/>
            <w:shd w:val="clear" w:color="auto" w:fill="auto"/>
          </w:tcPr>
          <w:p w:rsidR="00DB0B5A" w:rsidRPr="000D6D18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Количество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DB0B5A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уплаты процентов по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Эмитента ЦФА</w:t>
            </w:r>
          </w:p>
        </w:tc>
        <w:tc>
          <w:tcPr>
            <w:tcW w:w="6237" w:type="dxa"/>
            <w:shd w:val="clear" w:color="auto" w:fill="auto"/>
          </w:tcPr>
          <w:p w:rsidR="0003209D" w:rsidRPr="00993C9C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03209D"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 одним процентным периодом и уплатой процентов по окончании срока ЦФА, указанного в рамках Решения о выпуске ЦФА</w:t>
            </w:r>
          </w:p>
          <w:p w:rsidR="0003209D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instrText xml:space="preserve"> FORMCHECKBOX </w:instrText>
            </w: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 w:rsidR="0003209D"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Календарь платежей уплаты процентов</w:t>
            </w:r>
            <w:r w:rsidR="000320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5B1977" w:rsidRPr="00BB4D3D" w:rsidRDefault="0003209D" w:rsidP="00083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791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</w:t>
            </w:r>
            <w:r w:rsidR="00BB4D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зать </w:t>
            </w:r>
            <w:r w:rsidR="005B19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даты старта и </w:t>
            </w:r>
            <w:r w:rsidR="00083F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даты</w:t>
            </w:r>
            <w:r w:rsidR="005B19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выплат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расчета цены погашения</w:t>
            </w:r>
          </w:p>
        </w:tc>
        <w:tc>
          <w:tcPr>
            <w:tcW w:w="6237" w:type="dxa"/>
            <w:shd w:val="clear" w:color="auto" w:fill="auto"/>
          </w:tcPr>
          <w:p w:rsidR="0003209D" w:rsidRPr="00993C9C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3C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Указать условия расчеты цены погашения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Реквизиты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аЭмитентав случае, если расчет по ЦФА осуществляется напрямую, не через номинальные счета Оператора ИС ЦФА </w:t>
            </w:r>
          </w:p>
        </w:tc>
        <w:tc>
          <w:tcPr>
            <w:tcW w:w="6237" w:type="dxa"/>
            <w:shd w:val="clear" w:color="auto" w:fill="auto"/>
          </w:tcPr>
          <w:p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Номер счета получателя: ______________________</w:t>
            </w:r>
          </w:p>
          <w:p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Получатель платежа: ___________________________</w:t>
            </w:r>
          </w:p>
          <w:p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Банк получателя: ____________________________</w:t>
            </w:r>
          </w:p>
          <w:p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К/С: _____________________________</w:t>
            </w:r>
          </w:p>
          <w:p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БИК: _____________________________</w:t>
            </w:r>
          </w:p>
          <w:p w:rsidR="0003209D" w:rsidRPr="001B37DB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ИНН: _____________________________</w:t>
            </w:r>
          </w:p>
          <w:p w:rsidR="0003209D" w:rsidRPr="00D2763D" w:rsidRDefault="0003209D" w:rsidP="001824F5">
            <w:pPr>
              <w:pStyle w:val="ConsPlusNormal"/>
              <w:widowControl/>
              <w:numPr>
                <w:ilvl w:val="0"/>
                <w:numId w:val="7"/>
              </w:numPr>
              <w:ind w:left="316"/>
              <w:rPr>
                <w:color w:val="222222"/>
                <w:shd w:val="clear" w:color="auto" w:fill="FFFFFF"/>
              </w:rPr>
            </w:pPr>
            <w:r w:rsidRPr="001B37DB">
              <w:rPr>
                <w:rFonts w:ascii="Times New Roman" w:hAnsi="Times New Roman" w:cs="Times New Roman"/>
                <w:iCs/>
                <w:sz w:val="24"/>
                <w:szCs w:val="24"/>
              </w:rPr>
              <w:t>КПП: ____________________________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shd w:val="clear" w:color="auto" w:fill="auto"/>
          </w:tcPr>
          <w:p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Иные сведения и/или дополнительные ограничения</w:t>
            </w:r>
          </w:p>
        </w:tc>
        <w:tc>
          <w:tcPr>
            <w:tcW w:w="6237" w:type="dxa"/>
            <w:shd w:val="clear" w:color="auto" w:fill="auto"/>
          </w:tcPr>
          <w:p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ЦФА имеет право продавать и иным образом распоряжаться ЦФА, в том числе частью ЦФА (путем дробления ЦФА) в соответствии с законодательством Российской Федерации, </w:t>
            </w:r>
            <w:r w:rsidR="00BB4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Оператора ИС ЦФА  </w:t>
            </w:r>
          </w:p>
        </w:tc>
      </w:tr>
      <w:tr w:rsidR="0003209D" w:rsidTr="0003209D">
        <w:tc>
          <w:tcPr>
            <w:tcW w:w="567" w:type="dxa"/>
            <w:shd w:val="clear" w:color="auto" w:fill="auto"/>
          </w:tcPr>
          <w:p w:rsidR="0003209D" w:rsidRPr="000D6D18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shd w:val="clear" w:color="auto" w:fill="auto"/>
          </w:tcPr>
          <w:p w:rsidR="0003209D" w:rsidRPr="008043EA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Возможность досрочного погашения ЦФА</w:t>
            </w:r>
          </w:p>
        </w:tc>
        <w:tc>
          <w:tcPr>
            <w:tcW w:w="6237" w:type="dxa"/>
            <w:shd w:val="clear" w:color="auto" w:fill="auto"/>
          </w:tcPr>
          <w:p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Досрочное погашение ЦФА по требованию обладателя ЦФА:</w:t>
            </w:r>
          </w:p>
          <w:p w:rsidR="0003209D" w:rsidRPr="000D6D18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D6D18">
              <w:rPr>
                <w:rFonts w:ascii="Times New Roman" w:hAnsi="Times New Roman" w:cs="Times New Roman"/>
                <w:sz w:val="24"/>
                <w:szCs w:val="24"/>
              </w:rPr>
            </w:r>
            <w:r w:rsidRPr="000D6D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предусмотрено.</w:t>
            </w:r>
          </w:p>
          <w:p w:rsidR="0003209D" w:rsidRPr="000D6D18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D6D18">
              <w:rPr>
                <w:rFonts w:ascii="Times New Roman" w:hAnsi="Times New Roman" w:cs="Times New Roman"/>
                <w:sz w:val="24"/>
                <w:szCs w:val="24"/>
              </w:rPr>
            </w:r>
            <w:r w:rsidRPr="000D6D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03209D" w:rsidRPr="000D6D1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предусмотрено, условия досрочного погашения</w:t>
            </w:r>
          </w:p>
          <w:p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3209D" w:rsidRPr="000D6D18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9D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Pr="00E60EB2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доходность ЦФА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Default="0003209D" w:rsidP="00847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___%</w:t>
            </w:r>
          </w:p>
          <w:p w:rsidR="0003209D" w:rsidRPr="00E60EB2" w:rsidRDefault="0003209D" w:rsidP="00847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9D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рейтинг Эмитента ЦФА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Default="0003209D" w:rsidP="001824F5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рейтинг:</w:t>
            </w:r>
          </w:p>
          <w:p w:rsidR="0003209D" w:rsidRDefault="0003209D" w:rsidP="001824F5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Рейтинговое агентство:</w:t>
            </w:r>
          </w:p>
          <w:p w:rsidR="0003209D" w:rsidRPr="00BB4D3D" w:rsidRDefault="0003209D" w:rsidP="00BB4D3D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рейтинга:</w:t>
            </w:r>
          </w:p>
        </w:tc>
      </w:tr>
      <w:tr w:rsidR="0003209D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Pr="00EC044A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долга к прибыли Эмитента ЦФА до вычета процентов, налогов, износа и амортизации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Pr="00E60EB2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 %</w:t>
            </w:r>
          </w:p>
        </w:tc>
      </w:tr>
      <w:tr w:rsidR="0003209D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Pr="00E60EB2" w:rsidRDefault="0003209D" w:rsidP="000F4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информации об Эмитенте ЦФА </w:t>
            </w:r>
          </w:p>
          <w:p w:rsidR="0003209D" w:rsidRPr="00E60EB2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Pr="000F4633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5"/>
            <w:r w:rsidR="000320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03209D" w:rsidRPr="000F463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указать источник</w:t>
            </w:r>
            <w:r w:rsidR="0003209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раскрытия информации</w:t>
            </w:r>
          </w:p>
          <w:p w:rsidR="0003209D" w:rsidRPr="00E60EB2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60EB2">
              <w:rPr>
                <w:rFonts w:ascii="Times New Roman" w:hAnsi="Times New Roman" w:cs="Times New Roman"/>
                <w:sz w:val="24"/>
                <w:szCs w:val="24"/>
              </w:rPr>
            </w: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09D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дефолта Эмитента ЦФА по другим финансовым инструментам, Участник отбора получает право погасить ЦФА по номиналу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Pr="00E60EB2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60EB2">
              <w:rPr>
                <w:rFonts w:ascii="Times New Roman" w:hAnsi="Times New Roman" w:cs="Times New Roman"/>
                <w:sz w:val="24"/>
                <w:szCs w:val="24"/>
              </w:rPr>
            </w: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3209D" w:rsidRPr="00E60EB2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09D" w:rsidTr="00032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Default="00CB5935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Эмитентом ЦФА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выпуска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ЦФА – изменение состава участников общества, покупка / продажа доли общества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9D" w:rsidRDefault="0003209D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наступления 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Эмитент ЦФА предоставляет право Участнику отбора </w:t>
            </w:r>
            <w:r w:rsidRPr="000F50A0">
              <w:rPr>
                <w:rFonts w:ascii="Times New Roman" w:hAnsi="Times New Roman" w:cs="Times New Roman"/>
                <w:sz w:val="24"/>
                <w:szCs w:val="24"/>
              </w:rPr>
              <w:t>погасить ЦФА по номиналу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9D" w:rsidRPr="00E60EB2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60EB2">
              <w:rPr>
                <w:rFonts w:ascii="Times New Roman" w:hAnsi="Times New Roman" w:cs="Times New Roman"/>
                <w:sz w:val="24"/>
                <w:szCs w:val="24"/>
              </w:rPr>
            </w:r>
            <w:r w:rsidRPr="00E60E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3209D" w:rsidRPr="00E60EB2" w:rsidRDefault="00B33339" w:rsidP="001824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0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209D" w:rsidRPr="00E60E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154C0" w:rsidRPr="003949C8" w:rsidRDefault="006154C0" w:rsidP="006154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79C" w:rsidRDefault="00BE579C">
      <w:pPr>
        <w:spacing w:after="160" w:line="259" w:lineRule="auto"/>
      </w:pPr>
    </w:p>
    <w:sectPr w:rsidR="00BE579C" w:rsidSect="002C5408"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01" w:rsidRDefault="00C17201" w:rsidP="006154C0">
      <w:r>
        <w:separator/>
      </w:r>
    </w:p>
  </w:endnote>
  <w:endnote w:type="continuationSeparator" w:id="1">
    <w:p w:rsidR="00C17201" w:rsidRDefault="00C17201" w:rsidP="00615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9D" w:rsidRDefault="0003209D" w:rsidP="002C5408">
    <w:pPr>
      <w:spacing w:before="120" w:after="120"/>
      <w:jc w:val="center"/>
      <w:rPr>
        <w:sz w:val="26"/>
        <w:szCs w:val="26"/>
      </w:rPr>
    </w:pPr>
    <w:r>
      <w:rPr>
        <w:sz w:val="26"/>
        <w:szCs w:val="26"/>
      </w:rPr>
      <w:t>Санкт-Петербург</w:t>
    </w:r>
  </w:p>
  <w:p w:rsidR="0003209D" w:rsidRPr="002C5408" w:rsidRDefault="0003209D" w:rsidP="002C5408">
    <w:pPr>
      <w:spacing w:before="120" w:after="120"/>
      <w:jc w:val="center"/>
      <w:rPr>
        <w:sz w:val="26"/>
        <w:szCs w:val="26"/>
      </w:rPr>
    </w:pPr>
    <w:r>
      <w:rPr>
        <w:sz w:val="26"/>
        <w:szCs w:val="26"/>
      </w:rPr>
      <w:t>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01" w:rsidRDefault="00C17201" w:rsidP="006154C0">
      <w:r>
        <w:separator/>
      </w:r>
    </w:p>
  </w:footnote>
  <w:footnote w:type="continuationSeparator" w:id="1">
    <w:p w:rsidR="00C17201" w:rsidRDefault="00C17201" w:rsidP="00615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0B" w:rsidRDefault="004B780B" w:rsidP="004B780B">
    <w:pPr>
      <w:pStyle w:val="a5"/>
      <w:jc w:val="right"/>
    </w:pPr>
    <w:r>
      <w:t xml:space="preserve">Приложение </w:t>
    </w:r>
    <w:r w:rsidR="00583AEC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415"/>
    <w:multiLevelType w:val="hybridMultilevel"/>
    <w:tmpl w:val="B092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E40"/>
    <w:multiLevelType w:val="hybridMultilevel"/>
    <w:tmpl w:val="B5D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6C87"/>
    <w:multiLevelType w:val="hybridMultilevel"/>
    <w:tmpl w:val="F5E4CE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0A2AA3"/>
    <w:multiLevelType w:val="hybridMultilevel"/>
    <w:tmpl w:val="F5E4CE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9D475B"/>
    <w:multiLevelType w:val="hybridMultilevel"/>
    <w:tmpl w:val="F5E4CE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7419DD"/>
    <w:multiLevelType w:val="hybridMultilevel"/>
    <w:tmpl w:val="CDEA0E2E"/>
    <w:lvl w:ilvl="0" w:tplc="7EC280BE">
      <w:start w:val="1"/>
      <w:numFmt w:val="decimal"/>
      <w:pStyle w:val="3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D914E1D"/>
    <w:multiLevelType w:val="multilevel"/>
    <w:tmpl w:val="279CF8F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F144F95"/>
    <w:multiLevelType w:val="hybridMultilevel"/>
    <w:tmpl w:val="7B00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C141E"/>
    <w:multiLevelType w:val="hybridMultilevel"/>
    <w:tmpl w:val="F5E4CE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3B717B"/>
    <w:multiLevelType w:val="hybridMultilevel"/>
    <w:tmpl w:val="922A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20C89"/>
    <w:multiLevelType w:val="hybridMultilevel"/>
    <w:tmpl w:val="480E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C370B"/>
    <w:multiLevelType w:val="hybridMultilevel"/>
    <w:tmpl w:val="D02E0AB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1C7A"/>
    <w:rsid w:val="000210E1"/>
    <w:rsid w:val="0003209D"/>
    <w:rsid w:val="00033DCD"/>
    <w:rsid w:val="00041F2D"/>
    <w:rsid w:val="000463DD"/>
    <w:rsid w:val="00046991"/>
    <w:rsid w:val="00055689"/>
    <w:rsid w:val="00056C78"/>
    <w:rsid w:val="00065233"/>
    <w:rsid w:val="000744BB"/>
    <w:rsid w:val="00082DE5"/>
    <w:rsid w:val="00083F11"/>
    <w:rsid w:val="000858DF"/>
    <w:rsid w:val="00096D35"/>
    <w:rsid w:val="000B1355"/>
    <w:rsid w:val="000B2CFC"/>
    <w:rsid w:val="000B43C5"/>
    <w:rsid w:val="000B5281"/>
    <w:rsid w:val="000C2A8A"/>
    <w:rsid w:val="000C4730"/>
    <w:rsid w:val="000D4AE4"/>
    <w:rsid w:val="000D6E61"/>
    <w:rsid w:val="000D705A"/>
    <w:rsid w:val="000F2842"/>
    <w:rsid w:val="000F3143"/>
    <w:rsid w:val="000F456C"/>
    <w:rsid w:val="000F4633"/>
    <w:rsid w:val="000F5F47"/>
    <w:rsid w:val="000F7135"/>
    <w:rsid w:val="00107A6D"/>
    <w:rsid w:val="001165CD"/>
    <w:rsid w:val="0012388E"/>
    <w:rsid w:val="00127D29"/>
    <w:rsid w:val="0014697A"/>
    <w:rsid w:val="00165582"/>
    <w:rsid w:val="00170161"/>
    <w:rsid w:val="001752FB"/>
    <w:rsid w:val="001824F5"/>
    <w:rsid w:val="001908B3"/>
    <w:rsid w:val="0019132C"/>
    <w:rsid w:val="00194C26"/>
    <w:rsid w:val="00195E9F"/>
    <w:rsid w:val="001970AC"/>
    <w:rsid w:val="001A37C0"/>
    <w:rsid w:val="001B37DB"/>
    <w:rsid w:val="001B41A1"/>
    <w:rsid w:val="001B4E68"/>
    <w:rsid w:val="001B7BD3"/>
    <w:rsid w:val="001C32B7"/>
    <w:rsid w:val="001C752D"/>
    <w:rsid w:val="001D0892"/>
    <w:rsid w:val="001D2BE3"/>
    <w:rsid w:val="001D2D4A"/>
    <w:rsid w:val="001F3F5D"/>
    <w:rsid w:val="00215E65"/>
    <w:rsid w:val="002348DC"/>
    <w:rsid w:val="0024563E"/>
    <w:rsid w:val="002526E1"/>
    <w:rsid w:val="002571A2"/>
    <w:rsid w:val="00260A78"/>
    <w:rsid w:val="002774C7"/>
    <w:rsid w:val="00282803"/>
    <w:rsid w:val="002B7BB5"/>
    <w:rsid w:val="002C3423"/>
    <w:rsid w:val="002C5408"/>
    <w:rsid w:val="002C632A"/>
    <w:rsid w:val="002D5855"/>
    <w:rsid w:val="002F22AF"/>
    <w:rsid w:val="00305759"/>
    <w:rsid w:val="00347DA7"/>
    <w:rsid w:val="00350E58"/>
    <w:rsid w:val="0036299F"/>
    <w:rsid w:val="00367762"/>
    <w:rsid w:val="00370261"/>
    <w:rsid w:val="003A4D6B"/>
    <w:rsid w:val="003A5554"/>
    <w:rsid w:val="003C61BB"/>
    <w:rsid w:val="003C6B43"/>
    <w:rsid w:val="003D2DB0"/>
    <w:rsid w:val="003D7304"/>
    <w:rsid w:val="00404FB0"/>
    <w:rsid w:val="00407840"/>
    <w:rsid w:val="00412D9B"/>
    <w:rsid w:val="004207DC"/>
    <w:rsid w:val="00424008"/>
    <w:rsid w:val="00427F99"/>
    <w:rsid w:val="00431AB8"/>
    <w:rsid w:val="004419A2"/>
    <w:rsid w:val="00443BC1"/>
    <w:rsid w:val="00462FE3"/>
    <w:rsid w:val="00463A3C"/>
    <w:rsid w:val="0046627A"/>
    <w:rsid w:val="004721C6"/>
    <w:rsid w:val="004759D3"/>
    <w:rsid w:val="00496D89"/>
    <w:rsid w:val="0049783D"/>
    <w:rsid w:val="004A1967"/>
    <w:rsid w:val="004A5A6D"/>
    <w:rsid w:val="004B6D52"/>
    <w:rsid w:val="004B780B"/>
    <w:rsid w:val="004D10EC"/>
    <w:rsid w:val="004E1FC9"/>
    <w:rsid w:val="004E58B8"/>
    <w:rsid w:val="0051791E"/>
    <w:rsid w:val="00521275"/>
    <w:rsid w:val="00531682"/>
    <w:rsid w:val="00542A2F"/>
    <w:rsid w:val="00543DEB"/>
    <w:rsid w:val="00567ABB"/>
    <w:rsid w:val="00574FD1"/>
    <w:rsid w:val="00577FE1"/>
    <w:rsid w:val="00581A4C"/>
    <w:rsid w:val="00583AEC"/>
    <w:rsid w:val="005943CF"/>
    <w:rsid w:val="005A1785"/>
    <w:rsid w:val="005A27E5"/>
    <w:rsid w:val="005A2E9A"/>
    <w:rsid w:val="005B1977"/>
    <w:rsid w:val="005B321F"/>
    <w:rsid w:val="005C6B8C"/>
    <w:rsid w:val="005E2760"/>
    <w:rsid w:val="005E3EA4"/>
    <w:rsid w:val="005F5F6F"/>
    <w:rsid w:val="00606639"/>
    <w:rsid w:val="0061283B"/>
    <w:rsid w:val="006154C0"/>
    <w:rsid w:val="00616EDF"/>
    <w:rsid w:val="00620114"/>
    <w:rsid w:val="006323B7"/>
    <w:rsid w:val="00644956"/>
    <w:rsid w:val="006461CE"/>
    <w:rsid w:val="006479AD"/>
    <w:rsid w:val="00651AFA"/>
    <w:rsid w:val="006605BE"/>
    <w:rsid w:val="006917CC"/>
    <w:rsid w:val="006C069B"/>
    <w:rsid w:val="006C198B"/>
    <w:rsid w:val="006C44C8"/>
    <w:rsid w:val="006C694B"/>
    <w:rsid w:val="006D1962"/>
    <w:rsid w:val="006F1A53"/>
    <w:rsid w:val="006F4331"/>
    <w:rsid w:val="006F64A1"/>
    <w:rsid w:val="006F6C0F"/>
    <w:rsid w:val="0073522A"/>
    <w:rsid w:val="00740556"/>
    <w:rsid w:val="00755665"/>
    <w:rsid w:val="0076151B"/>
    <w:rsid w:val="0077087C"/>
    <w:rsid w:val="00793CF3"/>
    <w:rsid w:val="0079477D"/>
    <w:rsid w:val="007A1C7A"/>
    <w:rsid w:val="007A4892"/>
    <w:rsid w:val="007A677A"/>
    <w:rsid w:val="007B2309"/>
    <w:rsid w:val="007D2119"/>
    <w:rsid w:val="007D3C70"/>
    <w:rsid w:val="007D7DBC"/>
    <w:rsid w:val="008043EA"/>
    <w:rsid w:val="00826515"/>
    <w:rsid w:val="00827EE8"/>
    <w:rsid w:val="00834D6F"/>
    <w:rsid w:val="00843866"/>
    <w:rsid w:val="00847079"/>
    <w:rsid w:val="00850B83"/>
    <w:rsid w:val="00866234"/>
    <w:rsid w:val="008676D8"/>
    <w:rsid w:val="00890E30"/>
    <w:rsid w:val="00893757"/>
    <w:rsid w:val="008C5A85"/>
    <w:rsid w:val="008E68F1"/>
    <w:rsid w:val="0091067E"/>
    <w:rsid w:val="00920CE7"/>
    <w:rsid w:val="00924649"/>
    <w:rsid w:val="00941AC4"/>
    <w:rsid w:val="00942472"/>
    <w:rsid w:val="00952ED9"/>
    <w:rsid w:val="009554FB"/>
    <w:rsid w:val="00956E6F"/>
    <w:rsid w:val="00962A45"/>
    <w:rsid w:val="0097256A"/>
    <w:rsid w:val="009803AE"/>
    <w:rsid w:val="009807A6"/>
    <w:rsid w:val="00982560"/>
    <w:rsid w:val="00983541"/>
    <w:rsid w:val="00993345"/>
    <w:rsid w:val="00993C9C"/>
    <w:rsid w:val="00996C4B"/>
    <w:rsid w:val="009A0E35"/>
    <w:rsid w:val="009B1768"/>
    <w:rsid w:val="009B4D40"/>
    <w:rsid w:val="009C285B"/>
    <w:rsid w:val="009C454B"/>
    <w:rsid w:val="009C79B2"/>
    <w:rsid w:val="009D20EC"/>
    <w:rsid w:val="009D6425"/>
    <w:rsid w:val="009F21E2"/>
    <w:rsid w:val="00A01F2A"/>
    <w:rsid w:val="00A04668"/>
    <w:rsid w:val="00A05BA8"/>
    <w:rsid w:val="00A06506"/>
    <w:rsid w:val="00A148D0"/>
    <w:rsid w:val="00A262A0"/>
    <w:rsid w:val="00A40F93"/>
    <w:rsid w:val="00A42216"/>
    <w:rsid w:val="00A43F48"/>
    <w:rsid w:val="00A6049C"/>
    <w:rsid w:val="00A70684"/>
    <w:rsid w:val="00A8015F"/>
    <w:rsid w:val="00A812AD"/>
    <w:rsid w:val="00A97A92"/>
    <w:rsid w:val="00A97B65"/>
    <w:rsid w:val="00AB3AAF"/>
    <w:rsid w:val="00AB3D43"/>
    <w:rsid w:val="00AC484D"/>
    <w:rsid w:val="00AC4F9D"/>
    <w:rsid w:val="00AF0229"/>
    <w:rsid w:val="00AF221A"/>
    <w:rsid w:val="00AF3321"/>
    <w:rsid w:val="00B022E6"/>
    <w:rsid w:val="00B13DAC"/>
    <w:rsid w:val="00B33339"/>
    <w:rsid w:val="00B360A2"/>
    <w:rsid w:val="00B4381A"/>
    <w:rsid w:val="00B50801"/>
    <w:rsid w:val="00B532B7"/>
    <w:rsid w:val="00B53D88"/>
    <w:rsid w:val="00B946F4"/>
    <w:rsid w:val="00BA3804"/>
    <w:rsid w:val="00BA42D8"/>
    <w:rsid w:val="00BA52EC"/>
    <w:rsid w:val="00BB4D3D"/>
    <w:rsid w:val="00BB6EC3"/>
    <w:rsid w:val="00BC1181"/>
    <w:rsid w:val="00BC6E08"/>
    <w:rsid w:val="00BC6E75"/>
    <w:rsid w:val="00BD5E54"/>
    <w:rsid w:val="00BD7514"/>
    <w:rsid w:val="00BE579C"/>
    <w:rsid w:val="00BF489C"/>
    <w:rsid w:val="00C04144"/>
    <w:rsid w:val="00C05473"/>
    <w:rsid w:val="00C17201"/>
    <w:rsid w:val="00C1736C"/>
    <w:rsid w:val="00C213D7"/>
    <w:rsid w:val="00C23453"/>
    <w:rsid w:val="00C322E0"/>
    <w:rsid w:val="00C369CA"/>
    <w:rsid w:val="00C4058D"/>
    <w:rsid w:val="00C43961"/>
    <w:rsid w:val="00C5288F"/>
    <w:rsid w:val="00C54131"/>
    <w:rsid w:val="00C5729E"/>
    <w:rsid w:val="00C63FE4"/>
    <w:rsid w:val="00C644DE"/>
    <w:rsid w:val="00C72235"/>
    <w:rsid w:val="00C7267A"/>
    <w:rsid w:val="00C96E42"/>
    <w:rsid w:val="00CA0231"/>
    <w:rsid w:val="00CB5935"/>
    <w:rsid w:val="00CD6323"/>
    <w:rsid w:val="00CF175F"/>
    <w:rsid w:val="00CF1771"/>
    <w:rsid w:val="00D033DC"/>
    <w:rsid w:val="00D05D7B"/>
    <w:rsid w:val="00D11E9A"/>
    <w:rsid w:val="00D23127"/>
    <w:rsid w:val="00D24770"/>
    <w:rsid w:val="00D2763D"/>
    <w:rsid w:val="00D36EFF"/>
    <w:rsid w:val="00D41137"/>
    <w:rsid w:val="00D4420E"/>
    <w:rsid w:val="00D60ABE"/>
    <w:rsid w:val="00D62E84"/>
    <w:rsid w:val="00D63B45"/>
    <w:rsid w:val="00D80E7B"/>
    <w:rsid w:val="00D81A1A"/>
    <w:rsid w:val="00D84439"/>
    <w:rsid w:val="00D87E54"/>
    <w:rsid w:val="00DA37DA"/>
    <w:rsid w:val="00DA3EFE"/>
    <w:rsid w:val="00DB0B5A"/>
    <w:rsid w:val="00DD035E"/>
    <w:rsid w:val="00DE2311"/>
    <w:rsid w:val="00DF0204"/>
    <w:rsid w:val="00DF1516"/>
    <w:rsid w:val="00DF3243"/>
    <w:rsid w:val="00DF4116"/>
    <w:rsid w:val="00E006F1"/>
    <w:rsid w:val="00E30C26"/>
    <w:rsid w:val="00E342E7"/>
    <w:rsid w:val="00E37D05"/>
    <w:rsid w:val="00E42B9D"/>
    <w:rsid w:val="00E5035C"/>
    <w:rsid w:val="00E53603"/>
    <w:rsid w:val="00E56071"/>
    <w:rsid w:val="00E6018D"/>
    <w:rsid w:val="00E73689"/>
    <w:rsid w:val="00E9467E"/>
    <w:rsid w:val="00EC5747"/>
    <w:rsid w:val="00ED7495"/>
    <w:rsid w:val="00EE1133"/>
    <w:rsid w:val="00EE17B6"/>
    <w:rsid w:val="00F05D1D"/>
    <w:rsid w:val="00F34FD8"/>
    <w:rsid w:val="00F403AD"/>
    <w:rsid w:val="00F41166"/>
    <w:rsid w:val="00F60DEB"/>
    <w:rsid w:val="00F62393"/>
    <w:rsid w:val="00F64C35"/>
    <w:rsid w:val="00F672B1"/>
    <w:rsid w:val="00F73819"/>
    <w:rsid w:val="00F80DED"/>
    <w:rsid w:val="00F824B2"/>
    <w:rsid w:val="00F866AE"/>
    <w:rsid w:val="00FA3DE7"/>
    <w:rsid w:val="00FB10DD"/>
    <w:rsid w:val="00FB5F74"/>
    <w:rsid w:val="00FB6DFC"/>
    <w:rsid w:val="00FC673A"/>
    <w:rsid w:val="00FE08F8"/>
    <w:rsid w:val="00FE232B"/>
    <w:rsid w:val="00FE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BSC Nadpis 1.úrovně,Nadpis I,BSC Nadpis,1 urovne"/>
    <w:basedOn w:val="a"/>
    <w:next w:val="a"/>
    <w:link w:val="10"/>
    <w:qFormat/>
    <w:rsid w:val="002C5408"/>
    <w:pPr>
      <w:keepNext/>
      <w:numPr>
        <w:numId w:val="4"/>
      </w:numPr>
      <w:spacing w:before="120" w:after="120"/>
      <w:jc w:val="both"/>
      <w:outlineLvl w:val="0"/>
    </w:pPr>
    <w:rPr>
      <w:b/>
      <w:caps/>
      <w:kern w:val="28"/>
      <w:sz w:val="28"/>
      <w:szCs w:val="20"/>
    </w:rPr>
  </w:style>
  <w:style w:type="paragraph" w:styleId="2">
    <w:name w:val="heading 2"/>
    <w:aliases w:val="Indented Heading,H2,H21,H22,Indented Heading1,Indented Heading2,Indented Heading3,Indented Heading4,H23,H211,H221,Indented Heading5,Indented Heading6,Indented Heading7,H24,H212,H222,Indented Heading8,H25,H213,H223,Indented Heading9,H26,H214"/>
    <w:basedOn w:val="a"/>
    <w:next w:val="a"/>
    <w:link w:val="20"/>
    <w:qFormat/>
    <w:rsid w:val="002C5408"/>
    <w:pPr>
      <w:keepNext/>
      <w:numPr>
        <w:ilvl w:val="1"/>
        <w:numId w:val="4"/>
      </w:numPr>
      <w:spacing w:before="120" w:after="120"/>
      <w:jc w:val="both"/>
      <w:outlineLvl w:val="1"/>
    </w:pPr>
    <w:rPr>
      <w:b/>
      <w:iCs/>
      <w:sz w:val="28"/>
      <w:szCs w:val="20"/>
    </w:rPr>
  </w:style>
  <w:style w:type="paragraph" w:styleId="30">
    <w:name w:val="heading 3"/>
    <w:aliases w:val="o,H3"/>
    <w:basedOn w:val="a"/>
    <w:next w:val="a"/>
    <w:link w:val="31"/>
    <w:qFormat/>
    <w:rsid w:val="002C5408"/>
    <w:pPr>
      <w:keepNext/>
      <w:numPr>
        <w:ilvl w:val="2"/>
        <w:numId w:val="4"/>
      </w:numPr>
      <w:spacing w:before="120" w:after="120"/>
      <w:jc w:val="both"/>
      <w:outlineLvl w:val="2"/>
    </w:pPr>
    <w:rPr>
      <w:b/>
      <w:iCs/>
      <w:sz w:val="26"/>
      <w:szCs w:val="20"/>
    </w:rPr>
  </w:style>
  <w:style w:type="paragraph" w:styleId="4">
    <w:name w:val="heading 4"/>
    <w:aliases w:val="H4"/>
    <w:basedOn w:val="a"/>
    <w:next w:val="a"/>
    <w:link w:val="40"/>
    <w:qFormat/>
    <w:rsid w:val="002C5408"/>
    <w:pPr>
      <w:keepNext/>
      <w:numPr>
        <w:ilvl w:val="3"/>
        <w:numId w:val="4"/>
      </w:numPr>
      <w:spacing w:before="240" w:after="60"/>
      <w:jc w:val="both"/>
      <w:outlineLvl w:val="3"/>
    </w:pPr>
    <w:rPr>
      <w:b/>
      <w:szCs w:val="20"/>
      <w:lang w:val="en-US"/>
    </w:rPr>
  </w:style>
  <w:style w:type="paragraph" w:styleId="5">
    <w:name w:val="heading 5"/>
    <w:aliases w:val="H5"/>
    <w:basedOn w:val="a"/>
    <w:next w:val="a"/>
    <w:link w:val="50"/>
    <w:qFormat/>
    <w:rsid w:val="002C5408"/>
    <w:pPr>
      <w:numPr>
        <w:ilvl w:val="4"/>
        <w:numId w:val="4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aliases w:val="H6,(Название продукта)"/>
    <w:basedOn w:val="a"/>
    <w:next w:val="a"/>
    <w:link w:val="60"/>
    <w:qFormat/>
    <w:rsid w:val="002C5408"/>
    <w:pPr>
      <w:numPr>
        <w:ilvl w:val="5"/>
        <w:numId w:val="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aliases w:val="Название составляющей метрики"/>
    <w:basedOn w:val="a"/>
    <w:next w:val="a"/>
    <w:link w:val="70"/>
    <w:qFormat/>
    <w:rsid w:val="002C5408"/>
    <w:pPr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2C5408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2C5408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54C0"/>
    <w:rPr>
      <w:color w:val="0000FF"/>
      <w:u w:val="single"/>
    </w:rPr>
  </w:style>
  <w:style w:type="character" w:styleId="a4">
    <w:name w:val="Strong"/>
    <w:qFormat/>
    <w:rsid w:val="006154C0"/>
    <w:rPr>
      <w:b/>
      <w:bCs/>
      <w:sz w:val="20"/>
      <w:szCs w:val="20"/>
    </w:rPr>
  </w:style>
  <w:style w:type="paragraph" w:customStyle="1" w:styleId="ConsPlusNormal">
    <w:name w:val="ConsPlusNormal"/>
    <w:rsid w:val="00615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15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документа 2"/>
    <w:basedOn w:val="a"/>
    <w:rsid w:val="006154C0"/>
    <w:pPr>
      <w:spacing w:before="60" w:after="60"/>
      <w:jc w:val="center"/>
    </w:pPr>
    <w:rPr>
      <w:b/>
      <w:bCs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615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BSC Nadpis 1.úrovně Знак,Nadpis I Знак,BSC Nadpis Знак,1 urovne Знак"/>
    <w:basedOn w:val="a0"/>
    <w:link w:val="1"/>
    <w:rsid w:val="002C5408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Indented Heading Знак,H2 Знак,H21 Знак,H22 Знак,Indented Heading1 Знак,Indented Heading2 Знак,Indented Heading3 Знак,Indented Heading4 Знак,H23 Знак,H211 Знак,H221 Знак,Indented Heading5 Знак,Indented Heading6 Знак,H24 Знак,H212 Знак"/>
    <w:basedOn w:val="a0"/>
    <w:link w:val="2"/>
    <w:rsid w:val="002C5408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character" w:customStyle="1" w:styleId="31">
    <w:name w:val="Заголовок 3 Знак"/>
    <w:aliases w:val="o Знак,H3 Знак"/>
    <w:basedOn w:val="a0"/>
    <w:link w:val="30"/>
    <w:rsid w:val="002C5408"/>
    <w:rPr>
      <w:rFonts w:ascii="Times New Roman" w:eastAsia="Times New Roman" w:hAnsi="Times New Roman" w:cs="Times New Roman"/>
      <w:b/>
      <w:iCs/>
      <w:sz w:val="26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2C54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aliases w:val="H5 Знак"/>
    <w:basedOn w:val="a0"/>
    <w:link w:val="5"/>
    <w:rsid w:val="002C540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aliases w:val="H6 Знак,(Название продукта) Знак"/>
    <w:basedOn w:val="a0"/>
    <w:link w:val="6"/>
    <w:rsid w:val="002C540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Название составляющей метрики Знак"/>
    <w:basedOn w:val="a0"/>
    <w:link w:val="7"/>
    <w:rsid w:val="002C54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5408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540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C5408"/>
    <w:pPr>
      <w:tabs>
        <w:tab w:val="right" w:leader="dot" w:pos="9627"/>
      </w:tabs>
      <w:spacing w:before="120" w:after="120"/>
      <w:jc w:val="both"/>
    </w:pPr>
    <w:rPr>
      <w:b/>
      <w:caps/>
      <w:szCs w:val="20"/>
    </w:rPr>
  </w:style>
  <w:style w:type="paragraph" w:styleId="22">
    <w:name w:val="toc 2"/>
    <w:basedOn w:val="a"/>
    <w:next w:val="a"/>
    <w:autoRedefine/>
    <w:uiPriority w:val="39"/>
    <w:rsid w:val="002C5408"/>
    <w:pPr>
      <w:tabs>
        <w:tab w:val="left" w:pos="851"/>
        <w:tab w:val="right" w:leader="dot" w:pos="9639"/>
      </w:tabs>
      <w:spacing w:before="60" w:after="60"/>
      <w:ind w:left="284"/>
      <w:jc w:val="both"/>
    </w:pPr>
    <w:rPr>
      <w:smallCaps/>
      <w:szCs w:val="20"/>
    </w:rPr>
  </w:style>
  <w:style w:type="paragraph" w:customStyle="1" w:styleId="a9">
    <w:name w:val="Содержание"/>
    <w:basedOn w:val="a"/>
    <w:rsid w:val="002C5408"/>
    <w:pPr>
      <w:spacing w:before="60" w:after="60"/>
      <w:jc w:val="center"/>
    </w:pPr>
    <w:rPr>
      <w:b/>
      <w:bCs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80E7B"/>
    <w:pPr>
      <w:numPr>
        <w:numId w:val="6"/>
      </w:numPr>
      <w:tabs>
        <w:tab w:val="right" w:leader="dot" w:pos="9345"/>
      </w:tabs>
      <w:spacing w:after="100"/>
      <w:jc w:val="both"/>
    </w:pPr>
  </w:style>
  <w:style w:type="paragraph" w:styleId="aa">
    <w:name w:val="List Paragraph"/>
    <w:basedOn w:val="a"/>
    <w:uiPriority w:val="34"/>
    <w:qFormat/>
    <w:rsid w:val="00C2345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D6E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6E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6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6E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6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97B65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0D70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7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Благирев Вячеслав Павлович</dc:creator>
  <cp:lastModifiedBy>User</cp:lastModifiedBy>
  <cp:revision>1</cp:revision>
  <cp:lastPrinted>2023-08-30T08:08:00Z</cp:lastPrinted>
  <dcterms:created xsi:type="dcterms:W3CDTF">2023-12-20T11:56:00Z</dcterms:created>
  <dcterms:modified xsi:type="dcterms:W3CDTF">2023-12-20T11:56:00Z</dcterms:modified>
</cp:coreProperties>
</file>